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EEE86" w14:textId="77777777" w:rsidR="00946F61" w:rsidRDefault="00000000">
      <w:pPr>
        <w:widowControl/>
        <w:jc w:val="left"/>
        <w:textAlignment w:val="center"/>
        <w:rPr>
          <w:rFonts w:ascii="黑体" w:eastAsia="黑体" w:hAnsi="黑体" w:cs="黑体"/>
          <w:color w:val="000000"/>
          <w:sz w:val="32"/>
          <w:szCs w:val="32"/>
          <w:lang w:val="en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  <w:lang w:val="en"/>
        </w:rPr>
        <w:t>2</w:t>
      </w:r>
    </w:p>
    <w:p w14:paraId="7681852F" w14:textId="01510A39" w:rsidR="00946F61" w:rsidRDefault="00000000">
      <w:pPr>
        <w:jc w:val="center"/>
        <w:rPr>
          <w:rFonts w:ascii="创艺简标宋" w:eastAsia="创艺简标宋" w:hAnsi="创艺简标宋" w:cs="创艺简标宋"/>
          <w:b/>
          <w:bCs/>
          <w:sz w:val="44"/>
          <w:szCs w:val="44"/>
        </w:rPr>
      </w:pPr>
      <w:r>
        <w:rPr>
          <w:rFonts w:ascii="创艺简标宋" w:eastAsia="创艺简标宋" w:hAnsi="创艺简标宋" w:cs="创艺简标宋" w:hint="eastAsia"/>
          <w:b/>
          <w:bCs/>
          <w:sz w:val="40"/>
          <w:szCs w:val="40"/>
        </w:rPr>
        <w:t>不实施</w:t>
      </w:r>
      <w:r w:rsidR="009C09D8">
        <w:rPr>
          <w:rFonts w:ascii="创艺简标宋" w:eastAsia="创艺简标宋" w:hAnsi="创艺简标宋" w:cs="创艺简标宋" w:hint="eastAsia"/>
          <w:b/>
          <w:bCs/>
          <w:sz w:val="40"/>
          <w:szCs w:val="40"/>
        </w:rPr>
        <w:t>污染源</w:t>
      </w:r>
      <w:r>
        <w:rPr>
          <w:rFonts w:ascii="创艺简标宋" w:eastAsia="创艺简标宋" w:hAnsi="创艺简标宋" w:cs="创艺简标宋" w:hint="eastAsia"/>
          <w:b/>
          <w:bCs/>
          <w:sz w:val="40"/>
          <w:szCs w:val="40"/>
        </w:rPr>
        <w:t>自动监控申请表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713"/>
      </w:tblGrid>
      <w:tr w:rsidR="00946F61" w14:paraId="5F1CFC5D" w14:textId="77777777" w:rsidTr="00760B0B">
        <w:trPr>
          <w:trHeight w:val="731"/>
          <w:jc w:val="center"/>
        </w:trPr>
        <w:tc>
          <w:tcPr>
            <w:tcW w:w="1809" w:type="dxa"/>
            <w:vAlign w:val="center"/>
          </w:tcPr>
          <w:p w14:paraId="61DF5BAD" w14:textId="77777777" w:rsidR="00946F61" w:rsidRDefault="00000000">
            <w:pPr>
              <w:widowControl/>
              <w:spacing w:before="40" w:after="40" w:line="32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eastAsia="楷体_GB2312" w:hAnsi="Times New Roman" w:cs="Times New Roman" w:hint="eastAsia"/>
                <w:b/>
                <w:kern w:val="0"/>
                <w:sz w:val="24"/>
                <w:lang w:bidi="ar"/>
              </w:rPr>
              <w:t>重点单位名称</w:t>
            </w:r>
          </w:p>
        </w:tc>
        <w:tc>
          <w:tcPr>
            <w:tcW w:w="6713" w:type="dxa"/>
            <w:vAlign w:val="center"/>
          </w:tcPr>
          <w:p w14:paraId="50CCE293" w14:textId="77777777" w:rsidR="00946F61" w:rsidRDefault="00946F61">
            <w:pPr>
              <w:widowControl/>
              <w:spacing w:before="40" w:after="40" w:line="32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kern w:val="0"/>
                <w:sz w:val="24"/>
                <w:lang w:bidi="ar"/>
              </w:rPr>
            </w:pPr>
          </w:p>
        </w:tc>
      </w:tr>
      <w:tr w:rsidR="00946F61" w14:paraId="2A3FFCDA" w14:textId="77777777" w:rsidTr="00760B0B">
        <w:trPr>
          <w:trHeight w:val="698"/>
          <w:jc w:val="center"/>
        </w:trPr>
        <w:tc>
          <w:tcPr>
            <w:tcW w:w="1809" w:type="dxa"/>
            <w:vAlign w:val="center"/>
          </w:tcPr>
          <w:p w14:paraId="760A6941" w14:textId="77777777" w:rsidR="00946F61" w:rsidRDefault="00000000" w:rsidP="009C09D8">
            <w:pPr>
              <w:widowControl/>
              <w:spacing w:before="40" w:after="40" w:line="24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eastAsia="楷体_GB2312" w:hAnsi="Times New Roman" w:cs="Times New Roman" w:hint="eastAsia"/>
                <w:b/>
                <w:kern w:val="0"/>
                <w:sz w:val="24"/>
                <w:lang w:bidi="ar"/>
              </w:rPr>
              <w:t>环保负责人</w:t>
            </w:r>
          </w:p>
          <w:p w14:paraId="0874CAEB" w14:textId="77777777" w:rsidR="00946F61" w:rsidRDefault="00000000" w:rsidP="009C09D8">
            <w:pPr>
              <w:widowControl/>
              <w:spacing w:before="40" w:after="40" w:line="24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eastAsia="楷体_GB2312" w:hAnsi="Times New Roman" w:cs="Times New Roman" w:hint="eastAsia"/>
                <w:b/>
                <w:kern w:val="0"/>
                <w:sz w:val="24"/>
                <w:lang w:bidi="ar"/>
              </w:rPr>
              <w:t>及联系电话</w:t>
            </w:r>
          </w:p>
        </w:tc>
        <w:tc>
          <w:tcPr>
            <w:tcW w:w="6713" w:type="dxa"/>
            <w:vAlign w:val="center"/>
          </w:tcPr>
          <w:p w14:paraId="039946DB" w14:textId="77777777" w:rsidR="00946F61" w:rsidRDefault="00946F61">
            <w:pPr>
              <w:widowControl/>
              <w:spacing w:before="40" w:after="40" w:line="32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kern w:val="0"/>
                <w:sz w:val="24"/>
                <w:lang w:bidi="ar"/>
              </w:rPr>
            </w:pPr>
          </w:p>
        </w:tc>
      </w:tr>
      <w:tr w:rsidR="00946F61" w14:paraId="6BB74104" w14:textId="77777777" w:rsidTr="00760B0B">
        <w:trPr>
          <w:trHeight w:val="2477"/>
          <w:jc w:val="center"/>
        </w:trPr>
        <w:tc>
          <w:tcPr>
            <w:tcW w:w="1809" w:type="dxa"/>
            <w:vAlign w:val="center"/>
          </w:tcPr>
          <w:p w14:paraId="73D400FF" w14:textId="77777777" w:rsidR="00946F61" w:rsidRDefault="00000000" w:rsidP="009C09D8">
            <w:pPr>
              <w:widowControl/>
              <w:spacing w:before="40" w:after="40" w:line="24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kern w:val="0"/>
                <w:sz w:val="24"/>
                <w:lang w:bidi="ar"/>
              </w:rPr>
            </w:pPr>
            <w:r>
              <w:rPr>
                <w:rFonts w:ascii="Times New Roman" w:eastAsia="楷体_GB2312" w:hAnsi="Times New Roman" w:cs="Times New Roman" w:hint="eastAsia"/>
                <w:b/>
                <w:kern w:val="0"/>
                <w:sz w:val="24"/>
                <w:lang w:bidi="ar"/>
              </w:rPr>
              <w:t>不实施浓度自动监控理由</w:t>
            </w:r>
          </w:p>
        </w:tc>
        <w:tc>
          <w:tcPr>
            <w:tcW w:w="6713" w:type="dxa"/>
            <w:vAlign w:val="center"/>
          </w:tcPr>
          <w:p w14:paraId="0AB2B3C4" w14:textId="366D0AA1" w:rsidR="009C09D8" w:rsidRPr="00F84E5A" w:rsidRDefault="00000000" w:rsidP="009C09D8">
            <w:pPr>
              <w:spacing w:line="240" w:lineRule="exact"/>
              <w:ind w:left="221" w:hangingChars="100" w:hanging="221"/>
              <w:rPr>
                <w:rFonts w:ascii="楷体_GB2312" w:eastAsia="楷体_GB2312" w:hAnsi="楷体_GB2312" w:cs="楷体_GB2312"/>
                <w:b/>
                <w:bCs/>
                <w:color w:val="FF0000"/>
                <w:sz w:val="22"/>
                <w:szCs w:val="22"/>
              </w:rPr>
            </w:pPr>
            <w:r w:rsidRPr="00F84E5A">
              <w:rPr>
                <w:rFonts w:ascii="仿宋" w:eastAsia="仿宋" w:hAnsi="仿宋" w:cs="仿宋" w:hint="eastAsia"/>
                <w:b/>
                <w:bCs/>
                <w:color w:val="FF0000"/>
                <w:sz w:val="22"/>
                <w:szCs w:val="22"/>
              </w:rPr>
              <w:sym w:font="Wingdings" w:char="00A8"/>
            </w:r>
            <w:r w:rsidR="00760B0B" w:rsidRPr="00760B0B">
              <w:rPr>
                <w:rFonts w:ascii="楷体_GB2312" w:eastAsia="楷体_GB2312" w:hAnsi="楷体_GB2312" w:cs="楷体_GB2312" w:hint="eastAsia"/>
                <w:b/>
                <w:bCs/>
                <w:color w:val="FF0000"/>
                <w:sz w:val="22"/>
                <w:szCs w:val="22"/>
              </w:rPr>
              <w:t>企业停产一年以上的或正在拆除、搬迁的</w:t>
            </w:r>
            <w:r w:rsidR="009C09D8" w:rsidRPr="00F84E5A">
              <w:rPr>
                <w:rFonts w:ascii="楷体_GB2312" w:eastAsia="楷体_GB2312" w:hAnsi="楷体_GB2312" w:cs="楷体_GB2312" w:hint="eastAsia"/>
                <w:b/>
                <w:bCs/>
                <w:color w:val="FF0000"/>
                <w:sz w:val="22"/>
                <w:szCs w:val="22"/>
              </w:rPr>
              <w:t>；</w:t>
            </w:r>
          </w:p>
          <w:p w14:paraId="04A70AB2" w14:textId="66321AB4" w:rsidR="009C09D8" w:rsidRPr="00F84E5A" w:rsidRDefault="009C09D8" w:rsidP="009C09D8">
            <w:pPr>
              <w:spacing w:line="240" w:lineRule="exact"/>
              <w:ind w:left="221" w:hangingChars="100" w:hanging="221"/>
              <w:rPr>
                <w:rFonts w:ascii="楷体_GB2312" w:eastAsia="楷体_GB2312" w:hAnsi="楷体_GB2312" w:cs="楷体_GB2312"/>
                <w:b/>
                <w:bCs/>
                <w:color w:val="FF0000"/>
                <w:sz w:val="22"/>
                <w:szCs w:val="22"/>
              </w:rPr>
            </w:pPr>
            <w:r w:rsidRPr="00F84E5A">
              <w:rPr>
                <w:rFonts w:ascii="仿宋" w:eastAsia="仿宋" w:hAnsi="仿宋" w:cs="仿宋" w:hint="eastAsia"/>
                <w:b/>
                <w:bCs/>
                <w:color w:val="FF0000"/>
                <w:sz w:val="22"/>
                <w:szCs w:val="22"/>
              </w:rPr>
              <w:sym w:font="Wingdings" w:char="00A8"/>
            </w:r>
            <w:r w:rsidR="00760B0B" w:rsidRPr="00760B0B">
              <w:rPr>
                <w:rFonts w:ascii="楷体_GB2312" w:eastAsia="楷体_GB2312" w:hAnsi="楷体_GB2312" w:cs="楷体_GB2312" w:hint="eastAsia"/>
                <w:b/>
                <w:bCs/>
                <w:color w:val="FF0000"/>
                <w:sz w:val="22"/>
                <w:szCs w:val="22"/>
              </w:rPr>
              <w:t>取得排污许可证后一直未投产，且今后1年内尚无计划投产</w:t>
            </w:r>
            <w:r w:rsidRPr="00F84E5A">
              <w:rPr>
                <w:rFonts w:ascii="楷体_GB2312" w:eastAsia="楷体_GB2312" w:hAnsi="楷体_GB2312" w:cs="楷体_GB2312" w:hint="eastAsia"/>
                <w:b/>
                <w:bCs/>
                <w:color w:val="FF0000"/>
                <w:sz w:val="22"/>
                <w:szCs w:val="22"/>
              </w:rPr>
              <w:t>；</w:t>
            </w:r>
          </w:p>
          <w:p w14:paraId="175213C0" w14:textId="2700BCEF" w:rsidR="009C09D8" w:rsidRPr="00F84E5A" w:rsidRDefault="009C09D8" w:rsidP="009C09D8">
            <w:pPr>
              <w:spacing w:line="240" w:lineRule="exact"/>
              <w:ind w:left="221" w:hangingChars="100" w:hanging="221"/>
              <w:rPr>
                <w:rFonts w:ascii="楷体_GB2312" w:eastAsia="楷体_GB2312" w:hAnsi="楷体_GB2312" w:cs="楷体_GB2312"/>
                <w:b/>
                <w:bCs/>
                <w:color w:val="FF0000"/>
                <w:sz w:val="22"/>
                <w:szCs w:val="22"/>
              </w:rPr>
            </w:pPr>
            <w:r w:rsidRPr="00F84E5A">
              <w:rPr>
                <w:rFonts w:ascii="仿宋" w:eastAsia="仿宋" w:hAnsi="仿宋" w:cs="仿宋" w:hint="eastAsia"/>
                <w:b/>
                <w:bCs/>
                <w:color w:val="FF0000"/>
                <w:sz w:val="22"/>
                <w:szCs w:val="22"/>
              </w:rPr>
              <w:sym w:font="Wingdings" w:char="00A8"/>
            </w:r>
            <w:r w:rsidR="00760B0B" w:rsidRPr="00760B0B">
              <w:rPr>
                <w:rFonts w:ascii="楷体_GB2312" w:eastAsia="楷体_GB2312" w:hAnsi="楷体_GB2312" w:cs="楷体_GB2312" w:hint="eastAsia"/>
                <w:b/>
                <w:bCs/>
                <w:color w:val="FF0000"/>
                <w:sz w:val="22"/>
                <w:szCs w:val="22"/>
              </w:rPr>
              <w:t>已注销排污许可证</w:t>
            </w:r>
            <w:r w:rsidRPr="00F84E5A">
              <w:rPr>
                <w:rFonts w:ascii="楷体_GB2312" w:eastAsia="楷体_GB2312" w:hAnsi="楷体_GB2312" w:cs="楷体_GB2312" w:hint="eastAsia"/>
                <w:b/>
                <w:bCs/>
                <w:color w:val="FF0000"/>
                <w:sz w:val="22"/>
                <w:szCs w:val="22"/>
              </w:rPr>
              <w:t>；</w:t>
            </w:r>
          </w:p>
          <w:p w14:paraId="42CC725C" w14:textId="47633F54" w:rsidR="009C09D8" w:rsidRPr="00F84E5A" w:rsidRDefault="009C09D8" w:rsidP="009C09D8">
            <w:pPr>
              <w:spacing w:line="240" w:lineRule="exact"/>
              <w:ind w:left="221" w:hangingChars="100" w:hanging="221"/>
              <w:rPr>
                <w:rFonts w:ascii="楷体_GB2312" w:eastAsia="楷体_GB2312" w:hAnsi="楷体_GB2312" w:cs="楷体_GB2312"/>
                <w:b/>
                <w:bCs/>
                <w:color w:val="FF0000"/>
                <w:sz w:val="22"/>
                <w:szCs w:val="22"/>
              </w:rPr>
            </w:pPr>
            <w:r w:rsidRPr="00F84E5A">
              <w:rPr>
                <w:rFonts w:ascii="仿宋" w:eastAsia="仿宋" w:hAnsi="仿宋" w:cs="仿宋" w:hint="eastAsia"/>
                <w:b/>
                <w:bCs/>
                <w:color w:val="FF0000"/>
                <w:sz w:val="22"/>
                <w:szCs w:val="22"/>
              </w:rPr>
              <w:sym w:font="Wingdings" w:char="00A8"/>
            </w:r>
            <w:r w:rsidR="00760B0B" w:rsidRPr="00760B0B">
              <w:rPr>
                <w:rFonts w:ascii="楷体_GB2312" w:eastAsia="楷体_GB2312" w:hAnsi="楷体_GB2312" w:cs="楷体_GB2312" w:hint="eastAsia"/>
                <w:b/>
                <w:bCs/>
                <w:color w:val="FF0000"/>
                <w:sz w:val="22"/>
                <w:szCs w:val="22"/>
              </w:rPr>
              <w:t>经核实现场，无法安装水、气浓度自动监测设备，已采用工况用电等替代性监测并与当地生态环境部门联网，待相关标准规范发布后与部监控中心平台联网</w:t>
            </w:r>
            <w:r w:rsidRPr="00F84E5A">
              <w:rPr>
                <w:rFonts w:ascii="楷体_GB2312" w:eastAsia="楷体_GB2312" w:hAnsi="楷体_GB2312" w:cs="楷体_GB2312" w:hint="eastAsia"/>
                <w:b/>
                <w:bCs/>
                <w:color w:val="FF0000"/>
                <w:sz w:val="22"/>
                <w:szCs w:val="22"/>
              </w:rPr>
              <w:t>；</w:t>
            </w:r>
          </w:p>
          <w:p w14:paraId="384C0372" w14:textId="761B4E8E" w:rsidR="009C09D8" w:rsidRPr="00F84E5A" w:rsidRDefault="009C09D8" w:rsidP="009C09D8">
            <w:pPr>
              <w:spacing w:line="240" w:lineRule="exact"/>
              <w:ind w:left="221" w:hangingChars="100" w:hanging="221"/>
              <w:rPr>
                <w:rFonts w:ascii="楷体_GB2312" w:eastAsia="楷体_GB2312" w:hAnsi="楷体_GB2312" w:cs="楷体_GB2312"/>
                <w:b/>
                <w:bCs/>
                <w:color w:val="FF0000"/>
                <w:sz w:val="22"/>
                <w:szCs w:val="22"/>
              </w:rPr>
            </w:pPr>
            <w:r w:rsidRPr="00F84E5A">
              <w:rPr>
                <w:rFonts w:ascii="仿宋" w:eastAsia="仿宋" w:hAnsi="仿宋" w:cs="仿宋" w:hint="eastAsia"/>
                <w:b/>
                <w:bCs/>
                <w:color w:val="FF0000"/>
                <w:sz w:val="22"/>
                <w:szCs w:val="22"/>
              </w:rPr>
              <w:sym w:font="Wingdings" w:char="00A8"/>
            </w:r>
            <w:r w:rsidR="00760B0B" w:rsidRPr="00760B0B">
              <w:rPr>
                <w:rFonts w:ascii="楷体_GB2312" w:eastAsia="楷体_GB2312" w:hAnsi="楷体_GB2312" w:cs="楷体_GB2312" w:hint="eastAsia"/>
                <w:b/>
                <w:bCs/>
                <w:color w:val="FF0000"/>
                <w:sz w:val="22"/>
                <w:szCs w:val="22"/>
              </w:rPr>
              <w:t>已变更排污许可，取消或变更自动监测要求</w:t>
            </w:r>
            <w:r w:rsidRPr="00F84E5A">
              <w:rPr>
                <w:rFonts w:ascii="楷体_GB2312" w:eastAsia="楷体_GB2312" w:hAnsi="楷体_GB2312" w:cs="楷体_GB2312" w:hint="eastAsia"/>
                <w:b/>
                <w:bCs/>
                <w:color w:val="FF0000"/>
                <w:sz w:val="22"/>
                <w:szCs w:val="22"/>
              </w:rPr>
              <w:t>；</w:t>
            </w:r>
          </w:p>
          <w:p w14:paraId="572D05F4" w14:textId="68F4AF34" w:rsidR="009C09D8" w:rsidRPr="00F84E5A" w:rsidRDefault="009C09D8" w:rsidP="009C09D8">
            <w:pPr>
              <w:spacing w:line="240" w:lineRule="exact"/>
              <w:rPr>
                <w:rFonts w:ascii="楷体_GB2312" w:eastAsia="楷体_GB2312" w:hAnsi="楷体_GB2312" w:cs="楷体_GB2312"/>
                <w:b/>
                <w:bCs/>
                <w:color w:val="FF0000"/>
                <w:sz w:val="22"/>
                <w:szCs w:val="22"/>
              </w:rPr>
            </w:pPr>
            <w:r w:rsidRPr="00F84E5A">
              <w:rPr>
                <w:rFonts w:ascii="仿宋" w:eastAsia="仿宋" w:hAnsi="仿宋" w:cs="仿宋" w:hint="eastAsia"/>
                <w:b/>
                <w:bCs/>
                <w:color w:val="FF0000"/>
                <w:sz w:val="22"/>
                <w:szCs w:val="22"/>
              </w:rPr>
              <w:sym w:font="Wingdings" w:char="00A8"/>
            </w:r>
            <w:r w:rsidR="00760B0B" w:rsidRPr="00760B0B">
              <w:rPr>
                <w:rFonts w:ascii="楷体_GB2312" w:eastAsia="楷体_GB2312" w:hAnsi="楷体_GB2312" w:cs="楷体_GB2312" w:hint="eastAsia"/>
                <w:b/>
                <w:bCs/>
                <w:color w:val="FF0000"/>
                <w:sz w:val="22"/>
                <w:szCs w:val="22"/>
              </w:rPr>
              <w:t>已退出重点排污单位名录（水或者气重点）</w:t>
            </w:r>
            <w:r w:rsidRPr="00F84E5A">
              <w:rPr>
                <w:rFonts w:ascii="楷体_GB2312" w:eastAsia="楷体_GB2312" w:hAnsi="楷体_GB2312" w:cs="楷体_GB2312" w:hint="eastAsia"/>
                <w:b/>
                <w:bCs/>
                <w:color w:val="FF0000"/>
                <w:sz w:val="22"/>
                <w:szCs w:val="22"/>
              </w:rPr>
              <w:t>；</w:t>
            </w:r>
          </w:p>
          <w:p w14:paraId="4B8C2647" w14:textId="77777777" w:rsidR="00946F61" w:rsidRDefault="009C09D8" w:rsidP="009C09D8">
            <w:pPr>
              <w:spacing w:line="240" w:lineRule="exact"/>
              <w:rPr>
                <w:rFonts w:ascii="楷体_GB2312" w:eastAsia="楷体_GB2312" w:hAnsi="楷体_GB2312" w:cs="楷体_GB2312"/>
                <w:b/>
                <w:bCs/>
                <w:color w:val="FF0000"/>
                <w:sz w:val="22"/>
                <w:szCs w:val="22"/>
              </w:rPr>
            </w:pPr>
            <w:r w:rsidRPr="00F84E5A">
              <w:rPr>
                <w:rFonts w:ascii="仿宋" w:eastAsia="仿宋" w:hAnsi="仿宋" w:cs="仿宋" w:hint="eastAsia"/>
                <w:b/>
                <w:bCs/>
                <w:color w:val="FF0000"/>
                <w:sz w:val="22"/>
                <w:szCs w:val="22"/>
              </w:rPr>
              <w:sym w:font="Wingdings" w:char="00A8"/>
            </w:r>
            <w:r w:rsidRPr="00F84E5A">
              <w:rPr>
                <w:rFonts w:ascii="楷体_GB2312" w:eastAsia="楷体_GB2312" w:hAnsi="楷体_GB2312" w:cs="楷体_GB2312" w:hint="eastAsia"/>
                <w:b/>
                <w:bCs/>
                <w:color w:val="FF0000"/>
                <w:sz w:val="22"/>
                <w:szCs w:val="22"/>
              </w:rPr>
              <w:t>其他具有客观原因暂时无法安装自动监控设施的。</w:t>
            </w:r>
          </w:p>
          <w:p w14:paraId="2CD4686F" w14:textId="5F61D3C9" w:rsidR="00760B0B" w:rsidRPr="00F84E5A" w:rsidRDefault="00760B0B" w:rsidP="009C09D8">
            <w:pPr>
              <w:spacing w:line="240" w:lineRule="exact"/>
              <w:rPr>
                <w:rFonts w:ascii="Times New Roman" w:eastAsia="楷体_GB2312" w:hAnsi="Times New Roman" w:cs="Times New Roman" w:hint="eastAsia"/>
                <w:b/>
                <w:color w:val="FF0000"/>
                <w:kern w:val="0"/>
                <w:sz w:val="24"/>
                <w:lang w:bidi="ar"/>
              </w:rPr>
            </w:pPr>
            <w:r>
              <w:rPr>
                <w:rFonts w:ascii="Times New Roman" w:eastAsia="楷体_GB2312" w:hAnsi="Times New Roman" w:cs="Times New Roman" w:hint="eastAsia"/>
                <w:b/>
                <w:color w:val="FF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eastAsia="楷体_GB2312" w:hAnsi="Times New Roman" w:cs="Times New Roman" w:hint="eastAsia"/>
                <w:b/>
                <w:color w:val="FF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楷体_GB2312" w:hAnsi="Times New Roman" w:cs="Times New Roman" w:hint="eastAsia"/>
                <w:b/>
                <w:color w:val="FF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eastAsia="楷体_GB2312" w:hAnsi="Times New Roman" w:cs="Times New Roman" w:hint="eastAsia"/>
                <w:b/>
                <w:color w:val="FF0000"/>
                <w:kern w:val="0"/>
                <w:sz w:val="24"/>
                <w:lang w:bidi="ar"/>
              </w:rPr>
              <w:t>、</w:t>
            </w:r>
            <w:r>
              <w:rPr>
                <w:rFonts w:ascii="Times New Roman" w:eastAsia="楷体_GB2312" w:hAnsi="Times New Roman" w:cs="Times New Roman" w:hint="eastAsia"/>
                <w:b/>
                <w:color w:val="FF0000"/>
                <w:kern w:val="0"/>
                <w:sz w:val="24"/>
                <w:lang w:bidi="ar"/>
              </w:rPr>
              <w:t>5</w:t>
            </w:r>
            <w:r w:rsidRPr="00760B0B">
              <w:rPr>
                <w:rFonts w:ascii="Times New Roman" w:eastAsia="楷体_GB2312" w:hAnsi="Times New Roman" w:cs="Times New Roman" w:hint="eastAsia"/>
                <w:b/>
                <w:color w:val="FF0000"/>
                <w:kern w:val="0"/>
                <w:sz w:val="24"/>
                <w:lang w:bidi="ar"/>
              </w:rPr>
              <w:t>项，为排污许可证中载有自动监测要求的排污单位。</w:t>
            </w:r>
          </w:p>
        </w:tc>
      </w:tr>
      <w:tr w:rsidR="00946F61" w14:paraId="4BD4B471" w14:textId="77777777" w:rsidTr="009C09D8">
        <w:trPr>
          <w:trHeight w:val="411"/>
          <w:jc w:val="center"/>
        </w:trPr>
        <w:tc>
          <w:tcPr>
            <w:tcW w:w="8522" w:type="dxa"/>
            <w:gridSpan w:val="2"/>
            <w:vAlign w:val="center"/>
          </w:tcPr>
          <w:p w14:paraId="7046165C" w14:textId="77777777" w:rsidR="00946F61" w:rsidRDefault="00000000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kern w:val="0"/>
                <w:sz w:val="24"/>
                <w:lang w:bidi="ar"/>
              </w:rPr>
              <w:t>重点单位情况说明</w:t>
            </w:r>
          </w:p>
        </w:tc>
      </w:tr>
      <w:tr w:rsidR="00946F61" w14:paraId="09E3719A" w14:textId="77777777">
        <w:trPr>
          <w:trHeight w:val="4035"/>
          <w:jc w:val="center"/>
        </w:trPr>
        <w:tc>
          <w:tcPr>
            <w:tcW w:w="8522" w:type="dxa"/>
            <w:gridSpan w:val="2"/>
          </w:tcPr>
          <w:p w14:paraId="3A1B37FB" w14:textId="77777777" w:rsidR="00946F61" w:rsidRDefault="00946F61">
            <w:pPr>
              <w:rPr>
                <w:rFonts w:ascii="仿宋" w:eastAsia="仿宋" w:hAnsi="仿宋" w:cs="仿宋"/>
                <w:sz w:val="24"/>
              </w:rPr>
            </w:pPr>
          </w:p>
          <w:p w14:paraId="413F655C" w14:textId="77777777" w:rsidR="00946F61" w:rsidRDefault="00946F61">
            <w:pPr>
              <w:widowControl/>
              <w:spacing w:before="40" w:after="40" w:line="320" w:lineRule="exact"/>
              <w:textAlignment w:val="center"/>
              <w:rPr>
                <w:rFonts w:ascii="Times New Roman" w:eastAsia="楷体_GB2312" w:hAnsi="Times New Roman" w:cs="Times New Roman"/>
                <w:kern w:val="0"/>
                <w:sz w:val="24"/>
                <w:lang w:bidi="ar"/>
              </w:rPr>
            </w:pPr>
          </w:p>
          <w:p w14:paraId="382057B5" w14:textId="77777777" w:rsidR="00946F61" w:rsidRDefault="00946F61">
            <w:pPr>
              <w:widowControl/>
              <w:spacing w:before="40" w:after="40" w:line="320" w:lineRule="exact"/>
              <w:textAlignment w:val="center"/>
              <w:rPr>
                <w:rFonts w:ascii="Times New Roman" w:eastAsia="楷体_GB2312" w:hAnsi="Times New Roman" w:cs="Times New Roman"/>
                <w:kern w:val="0"/>
                <w:sz w:val="24"/>
                <w:lang w:bidi="ar"/>
              </w:rPr>
            </w:pPr>
          </w:p>
          <w:p w14:paraId="4BD19A10" w14:textId="77777777" w:rsidR="00946F61" w:rsidRDefault="00946F61">
            <w:pPr>
              <w:widowControl/>
              <w:spacing w:before="40" w:after="40" w:line="320" w:lineRule="exact"/>
              <w:textAlignment w:val="center"/>
              <w:rPr>
                <w:rFonts w:ascii="Times New Roman" w:eastAsia="楷体_GB2312" w:hAnsi="Times New Roman" w:cs="Times New Roman"/>
                <w:kern w:val="0"/>
                <w:sz w:val="24"/>
                <w:lang w:bidi="ar"/>
              </w:rPr>
            </w:pPr>
          </w:p>
          <w:p w14:paraId="43103373" w14:textId="77777777" w:rsidR="00946F61" w:rsidRDefault="00946F61">
            <w:pPr>
              <w:widowControl/>
              <w:spacing w:before="40" w:after="40" w:line="320" w:lineRule="exact"/>
              <w:textAlignment w:val="center"/>
              <w:rPr>
                <w:rFonts w:ascii="Times New Roman" w:eastAsia="楷体_GB2312" w:hAnsi="Times New Roman" w:cs="Times New Roman"/>
                <w:kern w:val="0"/>
                <w:sz w:val="24"/>
                <w:lang w:bidi="ar"/>
              </w:rPr>
            </w:pPr>
          </w:p>
          <w:p w14:paraId="5F92A23C" w14:textId="77777777" w:rsidR="00946F61" w:rsidRDefault="00946F61">
            <w:pPr>
              <w:widowControl/>
              <w:spacing w:before="40" w:after="40" w:line="320" w:lineRule="exact"/>
              <w:textAlignment w:val="center"/>
              <w:rPr>
                <w:rFonts w:ascii="Times New Roman" w:eastAsia="楷体_GB2312" w:hAnsi="Times New Roman" w:cs="Times New Roman"/>
                <w:kern w:val="0"/>
                <w:sz w:val="24"/>
                <w:lang w:bidi="ar"/>
              </w:rPr>
            </w:pPr>
          </w:p>
          <w:p w14:paraId="284E5C89" w14:textId="77777777" w:rsidR="009C09D8" w:rsidRDefault="009C09D8">
            <w:pPr>
              <w:widowControl/>
              <w:spacing w:before="40" w:after="40" w:line="320" w:lineRule="exact"/>
              <w:ind w:firstLineChars="2366" w:firstLine="5678"/>
              <w:textAlignment w:val="center"/>
              <w:rPr>
                <w:rFonts w:ascii="Times New Roman" w:eastAsia="楷体_GB2312" w:hAnsi="Times New Roman" w:cs="Times New Roman"/>
                <w:kern w:val="0"/>
                <w:sz w:val="24"/>
                <w:lang w:bidi="ar"/>
              </w:rPr>
            </w:pPr>
          </w:p>
          <w:p w14:paraId="0C45408E" w14:textId="77777777" w:rsidR="009C09D8" w:rsidRDefault="009C09D8">
            <w:pPr>
              <w:widowControl/>
              <w:spacing w:before="40" w:after="40" w:line="320" w:lineRule="exact"/>
              <w:ind w:firstLineChars="2366" w:firstLine="5678"/>
              <w:textAlignment w:val="center"/>
              <w:rPr>
                <w:rFonts w:ascii="Times New Roman" w:eastAsia="楷体_GB2312" w:hAnsi="Times New Roman" w:cs="Times New Roman"/>
                <w:kern w:val="0"/>
                <w:sz w:val="24"/>
                <w:lang w:bidi="ar"/>
              </w:rPr>
            </w:pPr>
          </w:p>
          <w:p w14:paraId="47E8D65D" w14:textId="6140C152" w:rsidR="00946F61" w:rsidRDefault="00000000">
            <w:pPr>
              <w:widowControl/>
              <w:spacing w:before="40" w:after="40" w:line="320" w:lineRule="exact"/>
              <w:ind w:firstLineChars="2366" w:firstLine="5678"/>
              <w:textAlignment w:val="center"/>
              <w:rPr>
                <w:rFonts w:ascii="Times New Roman" w:eastAsia="楷体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>申请单位：</w:t>
            </w:r>
          </w:p>
          <w:p w14:paraId="4A749543" w14:textId="77777777" w:rsidR="00946F61" w:rsidRDefault="00000000">
            <w:pPr>
              <w:widowControl/>
              <w:spacing w:before="40" w:after="40" w:line="320" w:lineRule="exact"/>
              <w:ind w:firstLineChars="2366" w:firstLine="5678"/>
              <w:textAlignment w:val="center"/>
              <w:rPr>
                <w:rFonts w:ascii="Times New Roman" w:eastAsia="楷体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>日</w:t>
            </w:r>
          </w:p>
          <w:p w14:paraId="758EFF42" w14:textId="77777777" w:rsidR="00946F61" w:rsidRDefault="00000000">
            <w:pPr>
              <w:widowControl/>
              <w:spacing w:before="40" w:after="40" w:line="320" w:lineRule="exact"/>
              <w:ind w:firstLineChars="2366" w:firstLine="5678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>（加盖申请单位公章）</w:t>
            </w:r>
          </w:p>
        </w:tc>
      </w:tr>
      <w:tr w:rsidR="00946F61" w14:paraId="4664655A" w14:textId="77777777">
        <w:trPr>
          <w:trHeight w:val="567"/>
          <w:jc w:val="center"/>
        </w:trPr>
        <w:tc>
          <w:tcPr>
            <w:tcW w:w="8522" w:type="dxa"/>
            <w:gridSpan w:val="2"/>
            <w:vAlign w:val="center"/>
          </w:tcPr>
          <w:p w14:paraId="7589E6B3" w14:textId="1708C54C" w:rsidR="00946F61" w:rsidRDefault="009C09D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kern w:val="0"/>
                <w:sz w:val="24"/>
                <w:lang w:bidi="ar"/>
              </w:rPr>
              <w:t>属地生态环境部门审核意见</w:t>
            </w:r>
          </w:p>
        </w:tc>
      </w:tr>
      <w:tr w:rsidR="00946F61" w14:paraId="267A85BB" w14:textId="77777777" w:rsidTr="009C09D8">
        <w:trPr>
          <w:trHeight w:val="2821"/>
          <w:jc w:val="center"/>
        </w:trPr>
        <w:tc>
          <w:tcPr>
            <w:tcW w:w="8522" w:type="dxa"/>
            <w:gridSpan w:val="2"/>
          </w:tcPr>
          <w:p w14:paraId="1490FF25" w14:textId="77777777" w:rsidR="00946F61" w:rsidRDefault="00946F61">
            <w:pPr>
              <w:rPr>
                <w:rFonts w:ascii="仿宋" w:eastAsia="仿宋" w:hAnsi="仿宋" w:cs="仿宋"/>
                <w:sz w:val="24"/>
              </w:rPr>
            </w:pPr>
          </w:p>
          <w:p w14:paraId="1998F2EE" w14:textId="77777777" w:rsidR="00946F61" w:rsidRDefault="00946F61">
            <w:pPr>
              <w:rPr>
                <w:rFonts w:ascii="仿宋" w:eastAsia="仿宋" w:hAnsi="仿宋" w:cs="仿宋"/>
                <w:sz w:val="24"/>
              </w:rPr>
            </w:pPr>
          </w:p>
          <w:p w14:paraId="1BAC48B0" w14:textId="77777777" w:rsidR="00946F61" w:rsidRDefault="00946F61">
            <w:pPr>
              <w:rPr>
                <w:rFonts w:ascii="仿宋" w:eastAsia="仿宋" w:hAnsi="仿宋" w:cs="仿宋"/>
                <w:sz w:val="24"/>
              </w:rPr>
            </w:pPr>
          </w:p>
          <w:p w14:paraId="3B6D5291" w14:textId="57CA524A" w:rsidR="00946F61" w:rsidRDefault="00946F61">
            <w:pPr>
              <w:rPr>
                <w:rFonts w:ascii="仿宋" w:eastAsia="仿宋" w:hAnsi="仿宋" w:cs="仿宋"/>
                <w:sz w:val="24"/>
              </w:rPr>
            </w:pPr>
          </w:p>
          <w:p w14:paraId="07C3BE66" w14:textId="77777777" w:rsidR="009C09D8" w:rsidRDefault="009C09D8">
            <w:pPr>
              <w:rPr>
                <w:rFonts w:ascii="仿宋" w:eastAsia="仿宋" w:hAnsi="仿宋" w:cs="仿宋"/>
                <w:sz w:val="24"/>
              </w:rPr>
            </w:pPr>
          </w:p>
          <w:p w14:paraId="4135037A" w14:textId="77777777" w:rsidR="00946F61" w:rsidRDefault="00000000">
            <w:pPr>
              <w:widowControl/>
              <w:spacing w:before="40" w:after="40" w:line="320" w:lineRule="exact"/>
              <w:ind w:firstLineChars="1666" w:firstLine="3998"/>
              <w:textAlignment w:val="center"/>
              <w:rPr>
                <w:rFonts w:ascii="Times New Roman" w:eastAsia="楷体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 xml:space="preserve">              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>审核人：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 xml:space="preserve">                    </w:t>
            </w:r>
          </w:p>
          <w:p w14:paraId="29D32B00" w14:textId="77777777" w:rsidR="00946F61" w:rsidRDefault="00000000">
            <w:pPr>
              <w:widowControl/>
              <w:spacing w:before="40" w:after="40" w:line="320" w:lineRule="exact"/>
              <w:ind w:firstLineChars="1666" w:firstLine="3998"/>
              <w:textAlignment w:val="center"/>
              <w:rPr>
                <w:rFonts w:ascii="Times New Roman" w:eastAsia="楷体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 xml:space="preserve">              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>年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>月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>日</w:t>
            </w:r>
          </w:p>
          <w:p w14:paraId="25256403" w14:textId="6616B45A" w:rsidR="009C09D8" w:rsidRPr="009C09D8" w:rsidRDefault="00000000" w:rsidP="009C09D8">
            <w:pPr>
              <w:widowControl/>
              <w:spacing w:before="40" w:after="40" w:line="320" w:lineRule="exact"/>
              <w:ind w:firstLineChars="1963" w:firstLine="4711"/>
              <w:textAlignment w:val="center"/>
              <w:rPr>
                <w:rFonts w:ascii="Times New Roman" w:eastAsia="楷体_GB2312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>（加盖</w:t>
            </w:r>
            <w:r w:rsidR="00760B0B"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>属地</w:t>
            </w:r>
            <w:r>
              <w:rPr>
                <w:rFonts w:ascii="Times New Roman" w:eastAsia="楷体_GB2312" w:hAnsi="Times New Roman" w:cs="Times New Roman" w:hint="eastAsia"/>
                <w:kern w:val="0"/>
                <w:sz w:val="24"/>
                <w:lang w:bidi="ar"/>
              </w:rPr>
              <w:t>生态环境部门公章）</w:t>
            </w:r>
          </w:p>
        </w:tc>
      </w:tr>
    </w:tbl>
    <w:p w14:paraId="45692B14" w14:textId="77777777" w:rsidR="00946F61" w:rsidRDefault="00000000">
      <w:pPr>
        <w:widowControl/>
        <w:spacing w:before="40" w:after="40" w:line="320" w:lineRule="exact"/>
        <w:textAlignment w:val="center"/>
        <w:rPr>
          <w:rFonts w:ascii="Times New Roman" w:eastAsia="楷体_GB2312" w:hAnsi="Times New Roman" w:cs="Times New Roman"/>
          <w:kern w:val="0"/>
          <w:sz w:val="24"/>
          <w:lang w:bidi="ar"/>
        </w:rPr>
      </w:pPr>
      <w:r>
        <w:rPr>
          <w:rFonts w:ascii="Times New Roman" w:eastAsia="楷体_GB2312" w:hAnsi="Times New Roman" w:cs="Times New Roman" w:hint="eastAsia"/>
          <w:kern w:val="0"/>
          <w:sz w:val="24"/>
          <w:lang w:bidi="ar"/>
        </w:rPr>
        <w:t>（注：如有现场照片及其他佐证材料的，请将相关材料电子文档一并报送）</w:t>
      </w:r>
    </w:p>
    <w:sectPr w:rsidR="00946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C7A50" w14:textId="77777777" w:rsidR="00317A50" w:rsidRDefault="00317A50" w:rsidP="00F84E5A">
      <w:r>
        <w:separator/>
      </w:r>
    </w:p>
  </w:endnote>
  <w:endnote w:type="continuationSeparator" w:id="0">
    <w:p w14:paraId="2FD8C3BF" w14:textId="77777777" w:rsidR="00317A50" w:rsidRDefault="00317A50" w:rsidP="00F8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黑体"/>
    <w:charset w:val="00"/>
    <w:family w:val="auto"/>
    <w:pitch w:val="default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21CFC" w14:textId="77777777" w:rsidR="00317A50" w:rsidRDefault="00317A50" w:rsidP="00F84E5A">
      <w:r>
        <w:separator/>
      </w:r>
    </w:p>
  </w:footnote>
  <w:footnote w:type="continuationSeparator" w:id="0">
    <w:p w14:paraId="5B7B2F1C" w14:textId="77777777" w:rsidR="00317A50" w:rsidRDefault="00317A50" w:rsidP="00F84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M3Nzc1MzBjYjYxZDNiMzBhZDcxOTVlZDNkZmZhYzYifQ=="/>
  </w:docVars>
  <w:rsids>
    <w:rsidRoot w:val="72A02604"/>
    <w:rsid w:val="72A02604"/>
    <w:rsid w:val="EB76E1EE"/>
    <w:rsid w:val="00317A50"/>
    <w:rsid w:val="00760B0B"/>
    <w:rsid w:val="00946F61"/>
    <w:rsid w:val="009C09D8"/>
    <w:rsid w:val="00F84E5A"/>
    <w:rsid w:val="00FF0D8C"/>
    <w:rsid w:val="0BBB68A9"/>
    <w:rsid w:val="0C5126B8"/>
    <w:rsid w:val="31315E06"/>
    <w:rsid w:val="318225BC"/>
    <w:rsid w:val="33366CB0"/>
    <w:rsid w:val="3CB46FC7"/>
    <w:rsid w:val="4EE84A74"/>
    <w:rsid w:val="52F47B0D"/>
    <w:rsid w:val="55AA339A"/>
    <w:rsid w:val="5E661F3B"/>
    <w:rsid w:val="6B513914"/>
    <w:rsid w:val="72A02604"/>
    <w:rsid w:val="76694C7D"/>
    <w:rsid w:val="7B3B1BD9"/>
    <w:rsid w:val="7C585400"/>
    <w:rsid w:val="7D36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01021"/>
  <w15:docId w15:val="{2B0577ED-F4D4-4B53-A9AC-D415C849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4E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84E5A"/>
    <w:rPr>
      <w:kern w:val="2"/>
      <w:sz w:val="18"/>
      <w:szCs w:val="18"/>
    </w:rPr>
  </w:style>
  <w:style w:type="paragraph" w:styleId="a6">
    <w:name w:val="footer"/>
    <w:basedOn w:val="a"/>
    <w:link w:val="a7"/>
    <w:rsid w:val="00F84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84E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Frayer</dc:creator>
  <cp:lastModifiedBy>晴 李</cp:lastModifiedBy>
  <cp:revision>4</cp:revision>
  <dcterms:created xsi:type="dcterms:W3CDTF">2022-01-07T16:23:00Z</dcterms:created>
  <dcterms:modified xsi:type="dcterms:W3CDTF">2024-03-30T16:04:00Z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F68B54C4240F404BA684C3BB74F3F71C</vt:lpwstr>
  </property>
</Properties>
</file>